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7D" w:rsidRDefault="0030377D" w:rsidP="0030377D">
      <w:pPr>
        <w:pStyle w:val="NormalWeb"/>
        <w:jc w:val="both"/>
      </w:pPr>
      <w:r>
        <w:rPr>
          <w:rStyle w:val="Strong"/>
          <w:rFonts w:ascii="Book Antiqua" w:hAnsi="Book Antiqua"/>
        </w:rPr>
        <w:t>Pragu -</w:t>
      </w:r>
      <w:r>
        <w:rPr>
          <w:rFonts w:ascii="Book Antiqua" w:hAnsi="Book Antiqua"/>
        </w:rPr>
        <w:t xml:space="preserve"> pragu-rembang.desa.id, Sabtu (07/09), Pemerintah Desa Pragu melaksanakan musdes penetapan perubahan APBDes tahun 2019. Musdes tersebut dihadiri Camat Sulang beserta jajaran pegawai kecamatan, BPD, lembaga desa dan perwakilan masyarakat.</w:t>
      </w:r>
    </w:p>
    <w:p w:rsidR="0030377D" w:rsidRDefault="0030377D" w:rsidP="0030377D">
      <w:pPr>
        <w:pStyle w:val="NormalWeb"/>
        <w:jc w:val="both"/>
      </w:pPr>
      <w:r>
        <w:rPr>
          <w:rFonts w:ascii="Book Antiqua" w:hAnsi="Book Antiqua"/>
        </w:rPr>
        <w:t>Banyaknya kegiatan susulan yang ada di semester ke-II tahun 2019 mengharuskan Pemerintah Desa Pragu melalukan perubahan anggaran pada APBDes tahun 2019. Setidaknya ada 6 susulan kegiatan yang akan dilaksanakan sampai Desember tahun ini.</w:t>
      </w:r>
    </w:p>
    <w:p w:rsidR="0030377D" w:rsidRDefault="0030377D" w:rsidP="0030377D">
      <w:pPr>
        <w:pStyle w:val="NormalWeb"/>
        <w:jc w:val="both"/>
      </w:pPr>
      <w:r>
        <w:rPr>
          <w:rFonts w:ascii="Book Antiqua" w:hAnsi="Book Antiqua"/>
        </w:rPr>
        <w:t>Kegiatan tersebut antara lain pemilihan kepala desa, penjaringan anggota BPD, pengelolaan sampah, pemeliharaan lampu makam, rabat beton jalan punden desa dan pelatihan bola voli wanita.</w:t>
      </w:r>
    </w:p>
    <w:p w:rsidR="0030377D" w:rsidRDefault="0030377D" w:rsidP="0030377D">
      <w:pPr>
        <w:pStyle w:val="NormalWeb"/>
        <w:jc w:val="both"/>
      </w:pPr>
      <w:r>
        <w:t> </w:t>
      </w:r>
    </w:p>
    <w:p w:rsidR="00C86402" w:rsidRDefault="00C86402">
      <w:bookmarkStart w:id="0" w:name="_GoBack"/>
      <w:bookmarkEnd w:id="0"/>
    </w:p>
    <w:sectPr w:rsidR="00C86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7D"/>
    <w:rsid w:val="0030377D"/>
    <w:rsid w:val="00C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0143-7A75-4F0C-BDBC-02D289EE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303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Pragu</dc:creator>
  <cp:keywords/>
  <dc:description/>
  <cp:lastModifiedBy>Pragu</cp:lastModifiedBy>
  <cp:revision>1</cp:revision>
  <dcterms:created xsi:type="dcterms:W3CDTF">2019-09-12T05:12:00Z</dcterms:created>
  <dcterms:modified xsi:type="dcterms:W3CDTF">2019-09-12T05:12:00Z</dcterms:modified>
</cp:coreProperties>
</file>